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E3C" w:rsidRDefault="00E365EE">
      <w:pPr>
        <w:pStyle w:val="1"/>
        <w:spacing w:before="72"/>
        <w:ind w:left="4426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системы</w:t>
      </w:r>
      <w:r>
        <w:rPr>
          <w:spacing w:val="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</w:p>
    <w:p w:rsidR="00466E3C" w:rsidRDefault="00466E3C">
      <w:pPr>
        <w:pStyle w:val="a3"/>
        <w:spacing w:before="8"/>
        <w:ind w:left="0"/>
        <w:rPr>
          <w:b/>
          <w:sz w:val="23"/>
        </w:rPr>
      </w:pPr>
    </w:p>
    <w:p w:rsidR="00466E3C" w:rsidRDefault="00E365EE">
      <w:pPr>
        <w:pStyle w:val="a3"/>
        <w:ind w:right="106" w:firstLine="784"/>
        <w:jc w:val="both"/>
      </w:pPr>
      <w:r>
        <w:t>Приоритетная задача Российской Федерации – формирование новых поколений,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разделяющих традиционные нравственные</w:t>
      </w:r>
      <w:r>
        <w:rPr>
          <w:spacing w:val="1"/>
        </w:rPr>
        <w:t xml:space="preserve"> </w:t>
      </w:r>
      <w:r>
        <w:t>ценности, готовых к мирному созиданию 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детей.</w:t>
      </w:r>
    </w:p>
    <w:p w:rsidR="00466E3C" w:rsidRDefault="00E365EE">
      <w:pPr>
        <w:pStyle w:val="a3"/>
        <w:ind w:right="109" w:firstLine="784"/>
        <w:jc w:val="both"/>
      </w:pPr>
      <w:r>
        <w:t>Стратегические ориентиры воспитания сформулированы Президентом 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Путиным:</w:t>
      </w:r>
      <w:r>
        <w:rPr>
          <w:spacing w:val="1"/>
        </w:rPr>
        <w:t xml:space="preserve"> </w:t>
      </w:r>
      <w:r>
        <w:t>«...Формирование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 xml:space="preserve">гражданина России </w:t>
      </w:r>
      <w:proofErr w:type="gramStart"/>
      <w:r>
        <w:t>–з</w:t>
      </w:r>
      <w:proofErr w:type="gramEnd"/>
      <w:r>
        <w:t>релого, ответственного человека, в котором сочетается любовь к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общенациональная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традициям людей,</w:t>
      </w:r>
      <w:r>
        <w:rPr>
          <w:spacing w:val="-1"/>
        </w:rPr>
        <w:t xml:space="preserve"> </w:t>
      </w:r>
      <w:r>
        <w:t>которые живут</w:t>
      </w:r>
      <w:r>
        <w:rPr>
          <w:spacing w:val="-1"/>
        </w:rPr>
        <w:t xml:space="preserve"> </w:t>
      </w:r>
      <w:r>
        <w:t>рядом».</w:t>
      </w:r>
    </w:p>
    <w:p w:rsidR="00466E3C" w:rsidRDefault="00466E3C">
      <w:pPr>
        <w:pStyle w:val="a3"/>
        <w:spacing w:before="4"/>
        <w:ind w:left="0"/>
      </w:pPr>
    </w:p>
    <w:p w:rsidR="00466E3C" w:rsidRDefault="00E365EE">
      <w:pPr>
        <w:pStyle w:val="a3"/>
        <w:ind w:right="111" w:firstLine="780"/>
        <w:jc w:val="both"/>
      </w:pPr>
      <w:r>
        <w:t>В соответствии с Федеральным законом от 29 декабря 2012 года №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образования, взаимосвязанной с обучением, но осуществляемой и как самостоятельная</w:t>
      </w:r>
      <w:r>
        <w:rPr>
          <w:spacing w:val="1"/>
        </w:rPr>
        <w:t xml:space="preserve"> </w:t>
      </w:r>
      <w:r>
        <w:t>деятельность, направленная на развитие личности, создание условий для самоопределения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самореализации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 в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 и</w:t>
      </w:r>
      <w:r>
        <w:rPr>
          <w:spacing w:val="-1"/>
        </w:rPr>
        <w:t xml:space="preserve"> </w:t>
      </w:r>
      <w:r>
        <w:t>государства.</w:t>
      </w:r>
    </w:p>
    <w:p w:rsidR="00466E3C" w:rsidRDefault="00466E3C">
      <w:pPr>
        <w:pStyle w:val="a3"/>
        <w:spacing w:before="5"/>
        <w:ind w:left="0"/>
      </w:pPr>
    </w:p>
    <w:p w:rsidR="00466E3C" w:rsidRDefault="00E365EE">
      <w:pPr>
        <w:pStyle w:val="a3"/>
        <w:ind w:right="107" w:firstLine="780"/>
        <w:jc w:val="both"/>
      </w:pPr>
      <w:r>
        <w:t>Система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F1572E">
        <w:rPr>
          <w:spacing w:val="1"/>
        </w:rPr>
        <w:t xml:space="preserve"> в </w:t>
      </w:r>
      <w:proofErr w:type="spellStart"/>
      <w:r w:rsidR="00F1572E">
        <w:rPr>
          <w:bCs/>
          <w:spacing w:val="1"/>
        </w:rPr>
        <w:t>Пронском</w:t>
      </w:r>
      <w:proofErr w:type="spellEnd"/>
      <w:r w:rsidR="00F1572E" w:rsidRPr="00F1572E">
        <w:rPr>
          <w:bCs/>
          <w:spacing w:val="1"/>
        </w:rPr>
        <w:t xml:space="preserve"> муниципальн</w:t>
      </w:r>
      <w:r w:rsidR="00F1572E">
        <w:rPr>
          <w:bCs/>
          <w:spacing w:val="1"/>
        </w:rPr>
        <w:t>ом</w:t>
      </w:r>
      <w:r w:rsidR="00F1572E" w:rsidRPr="00F1572E">
        <w:rPr>
          <w:bCs/>
          <w:spacing w:val="1"/>
        </w:rPr>
        <w:t xml:space="preserve"> район</w:t>
      </w:r>
      <w:r w:rsidR="00F1572E">
        <w:rPr>
          <w:bCs/>
          <w:spacing w:val="1"/>
        </w:rPr>
        <w:t>е</w:t>
      </w:r>
      <w:bookmarkStart w:id="0" w:name="_GoBack"/>
      <w:bookmarkEnd w:id="0"/>
      <w:r>
        <w:rPr>
          <w:spacing w:val="1"/>
        </w:rPr>
        <w:t xml:space="preserve"> </w:t>
      </w:r>
      <w:r>
        <w:t xml:space="preserve">ориентирована на реализацию </w:t>
      </w:r>
      <w:hyperlink r:id="rId6">
        <w:r>
          <w:t>Стратегии развития воспитания в Российской Федерации на</w:t>
        </w:r>
      </w:hyperlink>
      <w:r>
        <w:rPr>
          <w:spacing w:val="-57"/>
        </w:rPr>
        <w:t xml:space="preserve"> </w:t>
      </w:r>
      <w:hyperlink r:id="rId7">
        <w:r>
          <w:t>период до 2025 года</w:t>
        </w:r>
      </w:hyperlink>
      <w:r>
        <w:rPr>
          <w:spacing w:val="1"/>
        </w:rPr>
        <w:t xml:space="preserve"> </w:t>
      </w:r>
      <w:r>
        <w:t>(далее - Стратегия) и выстраивается на основе государственных</w:t>
      </w:r>
      <w:r>
        <w:rPr>
          <w:spacing w:val="1"/>
        </w:rPr>
        <w:t xml:space="preserve"> </w:t>
      </w:r>
      <w:r>
        <w:t>требований с</w:t>
      </w:r>
      <w:r>
        <w:rPr>
          <w:spacing w:val="60"/>
        </w:rPr>
        <w:t xml:space="preserve"> </w:t>
      </w:r>
      <w:r>
        <w:t>учетом социально-экономических, национальных, культурно-исторических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4"/>
        </w:rPr>
        <w:t xml:space="preserve"> </w:t>
      </w:r>
      <w:r>
        <w:t>условий.</w:t>
      </w:r>
    </w:p>
    <w:p w:rsidR="00466E3C" w:rsidRDefault="00466E3C">
      <w:pPr>
        <w:pStyle w:val="a3"/>
        <w:spacing w:before="5"/>
        <w:ind w:left="0"/>
      </w:pPr>
    </w:p>
    <w:p w:rsidR="00466E3C" w:rsidRDefault="00E365EE" w:rsidP="00E365EE">
      <w:pPr>
        <w:pStyle w:val="a3"/>
      </w:pPr>
      <w:r>
        <w:rPr>
          <w:b/>
        </w:rPr>
        <w:t xml:space="preserve">Цели </w:t>
      </w:r>
      <w:r>
        <w:t>эффективной</w:t>
      </w:r>
      <w:r>
        <w:rPr>
          <w:spacing w:val="1"/>
        </w:rPr>
        <w:t xml:space="preserve"> </w:t>
      </w:r>
      <w:r>
        <w:t>системы 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 xml:space="preserve">в муниципальном образовании – </w:t>
      </w:r>
      <w:proofErr w:type="spellStart"/>
      <w:r>
        <w:t>Пронский</w:t>
      </w:r>
      <w:proofErr w:type="spellEnd"/>
      <w:r>
        <w:t xml:space="preserve"> муниципальный район:</w:t>
      </w:r>
    </w:p>
    <w:p w:rsidR="00466E3C" w:rsidRDefault="00466E3C">
      <w:pPr>
        <w:pStyle w:val="a3"/>
        <w:spacing w:before="6"/>
        <w:ind w:left="0"/>
      </w:pPr>
    </w:p>
    <w:p w:rsidR="00466E3C" w:rsidRDefault="00E365EE">
      <w:pPr>
        <w:pStyle w:val="a4"/>
        <w:numPr>
          <w:ilvl w:val="0"/>
          <w:numId w:val="3"/>
        </w:numPr>
        <w:tabs>
          <w:tab w:val="left" w:pos="329"/>
        </w:tabs>
        <w:spacing w:before="1"/>
        <w:ind w:left="328" w:hanging="229"/>
        <w:rPr>
          <w:sz w:val="24"/>
        </w:rPr>
      </w:pPr>
      <w:r>
        <w:rPr>
          <w:sz w:val="24"/>
        </w:rPr>
        <w:t>гражданское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</w:p>
    <w:p w:rsidR="00466E3C" w:rsidRDefault="00E365EE">
      <w:pPr>
        <w:pStyle w:val="a4"/>
        <w:numPr>
          <w:ilvl w:val="0"/>
          <w:numId w:val="3"/>
        </w:numPr>
        <w:tabs>
          <w:tab w:val="left" w:pos="329"/>
        </w:tabs>
        <w:spacing w:before="2" w:line="293" w:lineRule="exact"/>
        <w:ind w:left="328" w:hanging="229"/>
        <w:rPr>
          <w:sz w:val="24"/>
        </w:rPr>
      </w:pPr>
      <w:r>
        <w:rPr>
          <w:sz w:val="24"/>
        </w:rPr>
        <w:t>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</w:p>
    <w:p w:rsidR="00466E3C" w:rsidRDefault="00E365EE">
      <w:pPr>
        <w:pStyle w:val="a4"/>
        <w:numPr>
          <w:ilvl w:val="0"/>
          <w:numId w:val="3"/>
        </w:numPr>
        <w:tabs>
          <w:tab w:val="left" w:pos="329"/>
        </w:tabs>
        <w:ind w:right="950" w:firstLine="0"/>
        <w:rPr>
          <w:sz w:val="24"/>
        </w:rPr>
      </w:pPr>
      <w:r>
        <w:rPr>
          <w:sz w:val="24"/>
        </w:rPr>
        <w:t>духовное и нравственное воспитание детей на основе российских традиционных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ценностей</w:t>
      </w:r>
    </w:p>
    <w:p w:rsidR="00466E3C" w:rsidRDefault="00E365EE">
      <w:pPr>
        <w:pStyle w:val="a4"/>
        <w:numPr>
          <w:ilvl w:val="0"/>
          <w:numId w:val="3"/>
        </w:numPr>
        <w:tabs>
          <w:tab w:val="left" w:pos="329"/>
        </w:tabs>
        <w:spacing w:before="1" w:line="293" w:lineRule="exact"/>
        <w:ind w:left="328" w:hanging="229"/>
        <w:rPr>
          <w:sz w:val="24"/>
        </w:rPr>
      </w:pPr>
      <w:r>
        <w:rPr>
          <w:sz w:val="24"/>
        </w:rPr>
        <w:t>приобщение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</w:t>
      </w:r>
    </w:p>
    <w:p w:rsidR="00466E3C" w:rsidRDefault="00E365EE">
      <w:pPr>
        <w:pStyle w:val="a4"/>
        <w:numPr>
          <w:ilvl w:val="0"/>
          <w:numId w:val="3"/>
        </w:numPr>
        <w:tabs>
          <w:tab w:val="left" w:pos="329"/>
        </w:tabs>
        <w:spacing w:line="293" w:lineRule="exact"/>
        <w:ind w:left="328" w:hanging="229"/>
        <w:rPr>
          <w:sz w:val="24"/>
        </w:rPr>
      </w:pPr>
      <w:r>
        <w:rPr>
          <w:sz w:val="24"/>
        </w:rPr>
        <w:t>популяризация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</w:p>
    <w:p w:rsidR="00466E3C" w:rsidRDefault="00E365EE">
      <w:pPr>
        <w:pStyle w:val="a4"/>
        <w:numPr>
          <w:ilvl w:val="0"/>
          <w:numId w:val="3"/>
        </w:numPr>
        <w:tabs>
          <w:tab w:val="left" w:pos="329"/>
        </w:tabs>
        <w:spacing w:before="2" w:line="293" w:lineRule="exact"/>
        <w:ind w:left="328" w:hanging="229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</w:p>
    <w:p w:rsidR="00466E3C" w:rsidRDefault="00E365EE">
      <w:pPr>
        <w:pStyle w:val="a4"/>
        <w:numPr>
          <w:ilvl w:val="0"/>
          <w:numId w:val="3"/>
        </w:numPr>
        <w:tabs>
          <w:tab w:val="left" w:pos="329"/>
        </w:tabs>
        <w:spacing w:line="293" w:lineRule="exact"/>
        <w:ind w:left="328" w:hanging="229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самоопределение</w:t>
      </w:r>
    </w:p>
    <w:p w:rsidR="00466E3C" w:rsidRDefault="00E365EE">
      <w:pPr>
        <w:pStyle w:val="a4"/>
        <w:numPr>
          <w:ilvl w:val="0"/>
          <w:numId w:val="3"/>
        </w:numPr>
        <w:tabs>
          <w:tab w:val="left" w:pos="329"/>
        </w:tabs>
        <w:spacing w:before="2" w:line="293" w:lineRule="exact"/>
        <w:ind w:left="328" w:hanging="229"/>
        <w:rPr>
          <w:sz w:val="24"/>
        </w:rPr>
      </w:pP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</w:p>
    <w:p w:rsidR="00466E3C" w:rsidRDefault="00E365EE">
      <w:pPr>
        <w:pStyle w:val="a4"/>
        <w:numPr>
          <w:ilvl w:val="0"/>
          <w:numId w:val="3"/>
        </w:numPr>
        <w:tabs>
          <w:tab w:val="left" w:pos="329"/>
        </w:tabs>
        <w:spacing w:line="293" w:lineRule="exact"/>
        <w:ind w:left="328" w:hanging="22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(волонтерство)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66E3C" w:rsidRDefault="00E365EE">
      <w:pPr>
        <w:pStyle w:val="a4"/>
        <w:numPr>
          <w:ilvl w:val="0"/>
          <w:numId w:val="3"/>
        </w:numPr>
        <w:tabs>
          <w:tab w:val="left" w:pos="329"/>
        </w:tabs>
        <w:spacing w:before="2" w:line="293" w:lineRule="exact"/>
        <w:ind w:left="328" w:hanging="229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родным</w:t>
      </w:r>
    </w:p>
    <w:p w:rsidR="00466E3C" w:rsidRDefault="00E365EE">
      <w:pPr>
        <w:pStyle w:val="a4"/>
        <w:numPr>
          <w:ilvl w:val="0"/>
          <w:numId w:val="3"/>
        </w:numPr>
        <w:tabs>
          <w:tab w:val="left" w:pos="329"/>
        </w:tabs>
        <w:spacing w:line="293" w:lineRule="exact"/>
        <w:ind w:left="328" w:hanging="229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</w:p>
    <w:p w:rsidR="00466E3C" w:rsidRDefault="00E365EE">
      <w:pPr>
        <w:pStyle w:val="a4"/>
        <w:numPr>
          <w:ilvl w:val="0"/>
          <w:numId w:val="3"/>
        </w:numPr>
        <w:tabs>
          <w:tab w:val="left" w:pos="329"/>
        </w:tabs>
        <w:spacing w:before="7" w:line="235" w:lineRule="auto"/>
        <w:ind w:right="665" w:firstLine="0"/>
        <w:rPr>
          <w:sz w:val="24"/>
        </w:rPr>
      </w:pPr>
      <w:r>
        <w:rPr>
          <w:sz w:val="24"/>
        </w:rPr>
        <w:t>подготовка и переподготовка кадров по приоритетным направлениям воспитания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</w:p>
    <w:p w:rsidR="00466E3C" w:rsidRDefault="00E365EE">
      <w:pPr>
        <w:pStyle w:val="a4"/>
        <w:numPr>
          <w:ilvl w:val="0"/>
          <w:numId w:val="3"/>
        </w:numPr>
        <w:tabs>
          <w:tab w:val="left" w:pos="329"/>
        </w:tabs>
        <w:spacing w:before="4"/>
        <w:ind w:right="809" w:firstLine="0"/>
        <w:rPr>
          <w:sz w:val="24"/>
        </w:rPr>
      </w:pPr>
      <w:r>
        <w:rPr>
          <w:sz w:val="24"/>
        </w:rPr>
        <w:t>организация и осуществление сетевого и межведомственного взаимодействия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466E3C" w:rsidRDefault="00E365EE">
      <w:pPr>
        <w:pStyle w:val="a4"/>
        <w:numPr>
          <w:ilvl w:val="0"/>
          <w:numId w:val="3"/>
        </w:numPr>
        <w:tabs>
          <w:tab w:val="left" w:pos="329"/>
        </w:tabs>
        <w:spacing w:before="7" w:line="235" w:lineRule="auto"/>
        <w:ind w:right="757" w:firstLine="0"/>
        <w:rPr>
          <w:sz w:val="24"/>
        </w:rPr>
      </w:pPr>
      <w:r>
        <w:rPr>
          <w:sz w:val="24"/>
        </w:rPr>
        <w:t>организация и осуществление психолого-педагогической поддержки воспитания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 каникулярного отдыха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</w:p>
    <w:p w:rsidR="00466E3C" w:rsidRDefault="00E365EE">
      <w:pPr>
        <w:pStyle w:val="a4"/>
        <w:numPr>
          <w:ilvl w:val="0"/>
          <w:numId w:val="3"/>
        </w:numPr>
        <w:tabs>
          <w:tab w:val="left" w:pos="329"/>
        </w:tabs>
        <w:spacing w:before="5"/>
        <w:ind w:right="1385" w:firstLine="0"/>
        <w:rPr>
          <w:sz w:val="24"/>
        </w:rPr>
      </w:pPr>
      <w:r>
        <w:rPr>
          <w:sz w:val="24"/>
        </w:rPr>
        <w:t>повышение педагогической культуры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</w:p>
    <w:p w:rsidR="00466E3C" w:rsidRDefault="00466E3C">
      <w:pPr>
        <w:rPr>
          <w:sz w:val="24"/>
        </w:rPr>
        <w:sectPr w:rsidR="00466E3C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466E3C" w:rsidRDefault="00E365EE">
      <w:pPr>
        <w:pStyle w:val="a4"/>
        <w:numPr>
          <w:ilvl w:val="0"/>
          <w:numId w:val="3"/>
        </w:numPr>
        <w:tabs>
          <w:tab w:val="left" w:pos="808"/>
          <w:tab w:val="left" w:pos="809"/>
        </w:tabs>
        <w:spacing w:before="71"/>
        <w:ind w:right="124" w:firstLine="0"/>
        <w:rPr>
          <w:sz w:val="24"/>
        </w:rPr>
      </w:pPr>
      <w:r>
        <w:rPr>
          <w:sz w:val="24"/>
        </w:rPr>
        <w:lastRenderedPageBreak/>
        <w:t>поддержка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</w:p>
    <w:p w:rsidR="00466E3C" w:rsidRDefault="00E365EE">
      <w:pPr>
        <w:pStyle w:val="a4"/>
        <w:numPr>
          <w:ilvl w:val="0"/>
          <w:numId w:val="3"/>
        </w:numPr>
        <w:tabs>
          <w:tab w:val="left" w:pos="808"/>
          <w:tab w:val="left" w:pos="809"/>
        </w:tabs>
        <w:spacing w:before="7" w:line="235" w:lineRule="auto"/>
        <w:ind w:right="1416" w:firstLine="0"/>
        <w:rPr>
          <w:sz w:val="24"/>
        </w:rPr>
      </w:pPr>
      <w:r>
        <w:rPr>
          <w:sz w:val="24"/>
        </w:rPr>
        <w:t>профилактика безнадзорности и правонарушений 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</w:p>
    <w:p w:rsidR="00466E3C" w:rsidRDefault="00E365EE">
      <w:pPr>
        <w:pStyle w:val="a4"/>
        <w:numPr>
          <w:ilvl w:val="0"/>
          <w:numId w:val="3"/>
        </w:numPr>
        <w:tabs>
          <w:tab w:val="left" w:pos="808"/>
          <w:tab w:val="left" w:pos="809"/>
        </w:tabs>
        <w:spacing w:before="4" w:line="293" w:lineRule="exact"/>
        <w:ind w:left="809" w:hanging="709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</w:p>
    <w:p w:rsidR="00466E3C" w:rsidRDefault="00E365EE">
      <w:pPr>
        <w:pStyle w:val="a4"/>
        <w:numPr>
          <w:ilvl w:val="0"/>
          <w:numId w:val="3"/>
        </w:numPr>
        <w:tabs>
          <w:tab w:val="left" w:pos="808"/>
          <w:tab w:val="left" w:pos="809"/>
        </w:tabs>
        <w:ind w:right="89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организациях</w:t>
      </w:r>
    </w:p>
    <w:p w:rsidR="00466E3C" w:rsidRDefault="00466E3C">
      <w:pPr>
        <w:pStyle w:val="a3"/>
        <w:spacing w:before="3"/>
        <w:ind w:left="0"/>
      </w:pPr>
    </w:p>
    <w:p w:rsidR="00466E3C" w:rsidRDefault="00E365EE">
      <w:pPr>
        <w:pStyle w:val="1"/>
        <w:spacing w:line="274" w:lineRule="exact"/>
        <w:ind w:firstLine="0"/>
      </w:pPr>
      <w:r>
        <w:t>Задачи:</w:t>
      </w:r>
    </w:p>
    <w:p w:rsidR="00466E3C" w:rsidRDefault="00E365EE">
      <w:pPr>
        <w:pStyle w:val="a4"/>
        <w:numPr>
          <w:ilvl w:val="0"/>
          <w:numId w:val="2"/>
        </w:numPr>
        <w:tabs>
          <w:tab w:val="left" w:pos="461"/>
        </w:tabs>
        <w:ind w:right="1174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 системы воспитательной работы в соответствии со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воспитания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 2025</w:t>
      </w:r>
      <w:r>
        <w:rPr>
          <w:spacing w:val="-6"/>
          <w:sz w:val="24"/>
        </w:rPr>
        <w:t xml:space="preserve"> </w:t>
      </w:r>
      <w:r>
        <w:rPr>
          <w:sz w:val="24"/>
        </w:rPr>
        <w:t>года;</w:t>
      </w:r>
    </w:p>
    <w:p w:rsidR="00466E3C" w:rsidRDefault="00E365EE">
      <w:pPr>
        <w:pStyle w:val="a4"/>
        <w:numPr>
          <w:ilvl w:val="0"/>
          <w:numId w:val="2"/>
        </w:numPr>
        <w:tabs>
          <w:tab w:val="left" w:pos="401"/>
        </w:tabs>
        <w:ind w:right="353" w:firstLine="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 использование новых воспитательных технологий, активных, интерактивных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работы;</w:t>
      </w:r>
    </w:p>
    <w:p w:rsidR="00466E3C" w:rsidRDefault="00E365EE">
      <w:pPr>
        <w:pStyle w:val="a4"/>
        <w:numPr>
          <w:ilvl w:val="0"/>
          <w:numId w:val="2"/>
        </w:numPr>
        <w:tabs>
          <w:tab w:val="left" w:pos="465"/>
        </w:tabs>
        <w:ind w:right="162" w:firstLine="60"/>
        <w:rPr>
          <w:sz w:val="24"/>
        </w:rPr>
      </w:pPr>
      <w:r>
        <w:rPr>
          <w:sz w:val="24"/>
        </w:rPr>
        <w:t>усиление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семьи и школы, оказание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— педагогической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466E3C" w:rsidRDefault="00466E3C">
      <w:pPr>
        <w:pStyle w:val="a3"/>
        <w:spacing w:before="3"/>
        <w:ind w:left="0"/>
      </w:pPr>
    </w:p>
    <w:p w:rsidR="00466E3C" w:rsidRDefault="00E365EE">
      <w:pPr>
        <w:pStyle w:val="a3"/>
        <w:spacing w:line="276" w:lineRule="auto"/>
        <w:ind w:right="105" w:firstLine="567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 человека – от раннего детства до этапа профессионального образования и</w:t>
      </w:r>
      <w:r>
        <w:rPr>
          <w:spacing w:val="1"/>
        </w:rPr>
        <w:t xml:space="preserve"> </w:t>
      </w:r>
      <w:r>
        <w:t>далее,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</w:p>
    <w:p w:rsidR="00466E3C" w:rsidRDefault="00466E3C">
      <w:pPr>
        <w:pStyle w:val="a3"/>
        <w:spacing w:before="4"/>
        <w:ind w:left="0"/>
        <w:rPr>
          <w:sz w:val="27"/>
        </w:rPr>
      </w:pPr>
    </w:p>
    <w:p w:rsidR="00466E3C" w:rsidRDefault="00E365EE">
      <w:pPr>
        <w:pStyle w:val="a3"/>
        <w:tabs>
          <w:tab w:val="left" w:pos="1176"/>
          <w:tab w:val="left" w:pos="2531"/>
          <w:tab w:val="left" w:pos="4034"/>
          <w:tab w:val="left" w:pos="4977"/>
          <w:tab w:val="left" w:pos="5477"/>
          <w:tab w:val="left" w:pos="8189"/>
        </w:tabs>
        <w:spacing w:line="276" w:lineRule="auto"/>
        <w:ind w:right="107" w:firstLine="599"/>
      </w:pPr>
      <w:r>
        <w:t>В условиях</w:t>
      </w:r>
      <w:r>
        <w:rPr>
          <w:spacing w:val="3"/>
        </w:rPr>
        <w:t xml:space="preserve"> </w:t>
      </w:r>
      <w:r>
        <w:t>демократизации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</w:t>
      </w:r>
      <w:r>
        <w:rPr>
          <w:spacing w:val="5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диалога</w:t>
      </w:r>
      <w:r>
        <w:rPr>
          <w:spacing w:val="-57"/>
        </w:rPr>
        <w:t xml:space="preserve"> </w:t>
      </w:r>
      <w:r>
        <w:t>культур</w:t>
      </w:r>
      <w:r>
        <w:tab/>
        <w:t>возрастает</w:t>
      </w:r>
      <w:r>
        <w:tab/>
        <w:t>социальный</w:t>
      </w:r>
      <w:r>
        <w:tab/>
        <w:t>запрос</w:t>
      </w:r>
      <w:r>
        <w:tab/>
        <w:t>на</w:t>
      </w:r>
      <w:r>
        <w:tab/>
        <w:t>духовно-нравственную,</w:t>
      </w:r>
      <w:r>
        <w:tab/>
        <w:t>творческую,</w:t>
      </w:r>
      <w:r>
        <w:rPr>
          <w:spacing w:val="-57"/>
        </w:rPr>
        <w:t xml:space="preserve"> </w:t>
      </w:r>
      <w:r>
        <w:t>деятельную, развивающуюся личность. С другой стороны, наблюдается снижение уровня</w:t>
      </w:r>
      <w:r>
        <w:rPr>
          <w:spacing w:val="1"/>
        </w:rPr>
        <w:t xml:space="preserve"> </w:t>
      </w:r>
      <w:r>
        <w:t>духовной культуры общества, подрастающего поколения, отсутствует согласие в вопросах</w:t>
      </w:r>
      <w:r>
        <w:rPr>
          <w:spacing w:val="-57"/>
        </w:rPr>
        <w:t xml:space="preserve"> </w:t>
      </w:r>
      <w:r>
        <w:t>корректного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конструктивного</w:t>
      </w:r>
      <w:r>
        <w:rPr>
          <w:spacing w:val="27"/>
        </w:rPr>
        <w:t xml:space="preserve"> </w:t>
      </w:r>
      <w:r>
        <w:t>социального</w:t>
      </w:r>
      <w:r>
        <w:rPr>
          <w:spacing w:val="26"/>
        </w:rPr>
        <w:t xml:space="preserve"> </w:t>
      </w:r>
      <w:r>
        <w:t>поведения,</w:t>
      </w:r>
      <w:r>
        <w:rPr>
          <w:spacing w:val="27"/>
        </w:rPr>
        <w:t xml:space="preserve"> </w:t>
      </w:r>
      <w:r>
        <w:t>выбора</w:t>
      </w:r>
      <w:r>
        <w:rPr>
          <w:spacing w:val="31"/>
        </w:rPr>
        <w:t xml:space="preserve"> </w:t>
      </w:r>
      <w:r>
        <w:t>жизненных</w:t>
      </w:r>
      <w:r>
        <w:rPr>
          <w:spacing w:val="23"/>
        </w:rPr>
        <w:t xml:space="preserve"> </w:t>
      </w:r>
      <w:r>
        <w:t>ориентиров.</w:t>
      </w:r>
      <w:r>
        <w:rPr>
          <w:spacing w:val="-57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полной</w:t>
      </w:r>
      <w:r>
        <w:rPr>
          <w:spacing w:val="31"/>
        </w:rPr>
        <w:t xml:space="preserve"> </w:t>
      </w:r>
      <w:r>
        <w:t>мере</w:t>
      </w:r>
      <w:r>
        <w:rPr>
          <w:spacing w:val="32"/>
        </w:rPr>
        <w:t xml:space="preserve"> </w:t>
      </w:r>
      <w:r>
        <w:t>сформированы</w:t>
      </w:r>
      <w:r>
        <w:rPr>
          <w:spacing w:val="30"/>
        </w:rPr>
        <w:t xml:space="preserve"> </w:t>
      </w:r>
      <w:r>
        <w:t>нравственно</w:t>
      </w:r>
      <w:r>
        <w:rPr>
          <w:spacing w:val="35"/>
        </w:rPr>
        <w:t xml:space="preserve"> </w:t>
      </w:r>
      <w:r>
        <w:t>ориентированные</w:t>
      </w:r>
      <w:r>
        <w:rPr>
          <w:spacing w:val="33"/>
        </w:rPr>
        <w:t xml:space="preserve"> </w:t>
      </w:r>
      <w:r>
        <w:t>ценности,</w:t>
      </w:r>
      <w:r>
        <w:rPr>
          <w:spacing w:val="35"/>
        </w:rPr>
        <w:t xml:space="preserve"> </w:t>
      </w:r>
      <w:r>
        <w:t>проявляются</w:t>
      </w:r>
      <w:r>
        <w:rPr>
          <w:spacing w:val="-57"/>
        </w:rPr>
        <w:t xml:space="preserve"> </w:t>
      </w:r>
      <w:r>
        <w:t>низкая</w:t>
      </w:r>
      <w:r>
        <w:rPr>
          <w:spacing w:val="46"/>
        </w:rPr>
        <w:t xml:space="preserve"> </w:t>
      </w:r>
      <w:r>
        <w:t>культура</w:t>
      </w:r>
      <w:r>
        <w:rPr>
          <w:spacing w:val="45"/>
        </w:rPr>
        <w:t xml:space="preserve"> </w:t>
      </w:r>
      <w:r>
        <w:t>чувств,</w:t>
      </w:r>
      <w:r>
        <w:rPr>
          <w:spacing w:val="44"/>
        </w:rPr>
        <w:t xml:space="preserve"> </w:t>
      </w:r>
      <w:r>
        <w:t>недостаточный</w:t>
      </w:r>
      <w:r>
        <w:rPr>
          <w:spacing w:val="44"/>
        </w:rPr>
        <w:t xml:space="preserve"> </w:t>
      </w:r>
      <w:r>
        <w:t>интерес</w:t>
      </w:r>
      <w:r>
        <w:rPr>
          <w:spacing w:val="46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истории,</w:t>
      </w:r>
      <w:r>
        <w:rPr>
          <w:spacing w:val="49"/>
        </w:rPr>
        <w:t xml:space="preserve"> </w:t>
      </w:r>
      <w:r>
        <w:t>преобладание</w:t>
      </w:r>
      <w:r>
        <w:rPr>
          <w:spacing w:val="41"/>
        </w:rPr>
        <w:t xml:space="preserve"> </w:t>
      </w:r>
      <w:r>
        <w:t>абстрактных,</w:t>
      </w:r>
      <w:r>
        <w:rPr>
          <w:spacing w:val="-57"/>
        </w:rPr>
        <w:t xml:space="preserve"> </w:t>
      </w:r>
      <w:r>
        <w:t>схематических</w:t>
      </w:r>
      <w:r>
        <w:rPr>
          <w:spacing w:val="29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прошлом,</w:t>
      </w:r>
      <w:r>
        <w:rPr>
          <w:spacing w:val="35"/>
        </w:rPr>
        <w:t xml:space="preserve"> </w:t>
      </w:r>
      <w:r>
        <w:t>углубляются</w:t>
      </w:r>
      <w:r>
        <w:rPr>
          <w:spacing w:val="33"/>
        </w:rPr>
        <w:t xml:space="preserve"> </w:t>
      </w:r>
      <w:r>
        <w:t>противоречия</w:t>
      </w:r>
      <w:r>
        <w:rPr>
          <w:spacing w:val="31"/>
        </w:rPr>
        <w:t xml:space="preserve"> </w:t>
      </w:r>
      <w:r>
        <w:t>между</w:t>
      </w:r>
      <w:r>
        <w:rPr>
          <w:spacing w:val="26"/>
        </w:rPr>
        <w:t xml:space="preserve"> </w:t>
      </w:r>
      <w:r>
        <w:t>старшим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молодым</w:t>
      </w:r>
      <w:r>
        <w:rPr>
          <w:spacing w:val="-1"/>
        </w:rPr>
        <w:t xml:space="preserve"> </w:t>
      </w:r>
      <w:r>
        <w:t>поколением.</w:t>
      </w:r>
    </w:p>
    <w:p w:rsidR="00466E3C" w:rsidRDefault="00E365EE">
      <w:pPr>
        <w:pStyle w:val="a3"/>
        <w:spacing w:line="276" w:lineRule="auto"/>
        <w:ind w:right="107" w:firstLine="479"/>
        <w:jc w:val="both"/>
      </w:pPr>
      <w:r>
        <w:t>Актуальность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ценностн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мотивационных и социальных факторов, определяющих результативность современной</w:t>
      </w:r>
      <w:r>
        <w:rPr>
          <w:spacing w:val="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перспектив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развития:</w:t>
      </w:r>
    </w:p>
    <w:p w:rsidR="00466E3C" w:rsidRDefault="00E365EE">
      <w:pPr>
        <w:pStyle w:val="a4"/>
        <w:numPr>
          <w:ilvl w:val="0"/>
          <w:numId w:val="1"/>
        </w:numPr>
        <w:tabs>
          <w:tab w:val="left" w:pos="237"/>
        </w:tabs>
        <w:ind w:left="236" w:hanging="137"/>
        <w:jc w:val="both"/>
        <w:rPr>
          <w:sz w:val="24"/>
        </w:rPr>
      </w:pPr>
      <w:r>
        <w:rPr>
          <w:sz w:val="24"/>
        </w:rPr>
        <w:t>возрастающими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институту;</w:t>
      </w:r>
    </w:p>
    <w:p w:rsidR="00466E3C" w:rsidRDefault="00E365EE">
      <w:pPr>
        <w:pStyle w:val="a4"/>
        <w:numPr>
          <w:ilvl w:val="0"/>
          <w:numId w:val="1"/>
        </w:numPr>
        <w:tabs>
          <w:tab w:val="left" w:pos="405"/>
        </w:tabs>
        <w:spacing w:before="44" w:line="276" w:lineRule="auto"/>
        <w:ind w:right="110" w:firstLine="0"/>
        <w:jc w:val="both"/>
        <w:rPr>
          <w:sz w:val="24"/>
        </w:rPr>
      </w:pP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466E3C" w:rsidRDefault="00E365EE">
      <w:pPr>
        <w:pStyle w:val="a4"/>
        <w:numPr>
          <w:ilvl w:val="0"/>
          <w:numId w:val="1"/>
        </w:numPr>
        <w:tabs>
          <w:tab w:val="left" w:pos="389"/>
        </w:tabs>
        <w:spacing w:before="1" w:line="276" w:lineRule="auto"/>
        <w:ind w:right="103" w:firstLine="0"/>
        <w:jc w:val="both"/>
        <w:rPr>
          <w:sz w:val="24"/>
        </w:rPr>
      </w:pP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вызовы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466E3C" w:rsidRDefault="00E365EE">
      <w:pPr>
        <w:pStyle w:val="a4"/>
        <w:numPr>
          <w:ilvl w:val="0"/>
          <w:numId w:val="1"/>
        </w:numPr>
        <w:tabs>
          <w:tab w:val="left" w:pos="277"/>
        </w:tabs>
        <w:spacing w:line="278" w:lineRule="auto"/>
        <w:ind w:right="113" w:firstLine="0"/>
        <w:jc w:val="both"/>
        <w:rPr>
          <w:sz w:val="24"/>
        </w:rPr>
      </w:pPr>
      <w:r>
        <w:rPr>
          <w:sz w:val="24"/>
        </w:rPr>
        <w:t>новыми возможностями развития системы воспитания, открывающимися 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использования имеющегося потенциала </w:t>
      </w:r>
      <w:proofErr w:type="gramStart"/>
      <w:r>
        <w:rPr>
          <w:sz w:val="24"/>
        </w:rPr>
        <w:t>педагогических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466E3C" w:rsidRDefault="00E365EE">
      <w:pPr>
        <w:pStyle w:val="a3"/>
        <w:spacing w:line="272" w:lineRule="exact"/>
        <w:jc w:val="both"/>
      </w:pPr>
      <w:r>
        <w:t>управленческих</w:t>
      </w:r>
      <w:r>
        <w:rPr>
          <w:spacing w:val="-5"/>
        </w:rPr>
        <w:t xml:space="preserve"> </w:t>
      </w:r>
      <w:r>
        <w:t>кадров,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компетенций;</w:t>
      </w:r>
    </w:p>
    <w:p w:rsidR="00466E3C" w:rsidRDefault="00466E3C">
      <w:pPr>
        <w:spacing w:line="272" w:lineRule="exact"/>
        <w:jc w:val="both"/>
        <w:sectPr w:rsidR="00466E3C">
          <w:pgSz w:w="11910" w:h="16840"/>
          <w:pgMar w:top="1040" w:right="740" w:bottom="280" w:left="1600" w:header="720" w:footer="720" w:gutter="0"/>
          <w:cols w:space="720"/>
        </w:sectPr>
      </w:pPr>
    </w:p>
    <w:p w:rsidR="00466E3C" w:rsidRDefault="00E365EE">
      <w:pPr>
        <w:pStyle w:val="a4"/>
        <w:numPr>
          <w:ilvl w:val="0"/>
          <w:numId w:val="1"/>
        </w:numPr>
        <w:tabs>
          <w:tab w:val="left" w:pos="373"/>
          <w:tab w:val="left" w:pos="2314"/>
          <w:tab w:val="left" w:pos="3457"/>
        </w:tabs>
        <w:spacing w:before="72" w:line="278" w:lineRule="auto"/>
        <w:ind w:right="107" w:firstLine="0"/>
        <w:rPr>
          <w:sz w:val="24"/>
        </w:rPr>
      </w:pPr>
      <w:r>
        <w:rPr>
          <w:sz w:val="24"/>
        </w:rPr>
        <w:t>необходимостью</w:t>
      </w:r>
      <w:r>
        <w:rPr>
          <w:sz w:val="24"/>
        </w:rPr>
        <w:tab/>
        <w:t>усиления</w:t>
      </w:r>
      <w:r>
        <w:rPr>
          <w:sz w:val="24"/>
        </w:rPr>
        <w:tab/>
        <w:t>участия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молодого</w:t>
      </w:r>
    </w:p>
    <w:p w:rsidR="00466E3C" w:rsidRDefault="00E365EE">
      <w:pPr>
        <w:pStyle w:val="a3"/>
        <w:spacing w:line="272" w:lineRule="exact"/>
      </w:pPr>
      <w:r>
        <w:t>поколения</w:t>
      </w:r>
      <w:r>
        <w:rPr>
          <w:spacing w:val="-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гражданских</w:t>
      </w:r>
      <w:r>
        <w:rPr>
          <w:spacing w:val="-1"/>
        </w:rPr>
        <w:t xml:space="preserve"> </w:t>
      </w:r>
      <w:r>
        <w:t>установок.</w:t>
      </w:r>
    </w:p>
    <w:sectPr w:rsidR="00466E3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8556E"/>
    <w:multiLevelType w:val="hybridMultilevel"/>
    <w:tmpl w:val="4A702256"/>
    <w:lvl w:ilvl="0" w:tplc="8244DE48">
      <w:numFmt w:val="bullet"/>
      <w:lvlText w:val="—"/>
      <w:lvlJc w:val="left"/>
      <w:pPr>
        <w:ind w:left="1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25084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51A210DC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249E4720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4" w:tplc="088C3966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5" w:tplc="85A0B6BC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6" w:tplc="FB84A03A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  <w:lvl w:ilvl="7" w:tplc="3BDCC798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8" w:tplc="8522F94E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</w:abstractNum>
  <w:abstractNum w:abstractNumId="1">
    <w:nsid w:val="651B010C"/>
    <w:multiLevelType w:val="hybridMultilevel"/>
    <w:tmpl w:val="B89233BA"/>
    <w:lvl w:ilvl="0" w:tplc="CF6CE548">
      <w:numFmt w:val="bullet"/>
      <w:lvlText w:val=""/>
      <w:lvlJc w:val="left"/>
      <w:pPr>
        <w:ind w:left="100" w:hanging="2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3C093C">
      <w:numFmt w:val="bullet"/>
      <w:lvlText w:val="•"/>
      <w:lvlJc w:val="left"/>
      <w:pPr>
        <w:ind w:left="1046" w:hanging="228"/>
      </w:pPr>
      <w:rPr>
        <w:rFonts w:hint="default"/>
        <w:lang w:val="ru-RU" w:eastAsia="en-US" w:bidi="ar-SA"/>
      </w:rPr>
    </w:lvl>
    <w:lvl w:ilvl="2" w:tplc="9846257A">
      <w:numFmt w:val="bullet"/>
      <w:lvlText w:val="•"/>
      <w:lvlJc w:val="left"/>
      <w:pPr>
        <w:ind w:left="1993" w:hanging="228"/>
      </w:pPr>
      <w:rPr>
        <w:rFonts w:hint="default"/>
        <w:lang w:val="ru-RU" w:eastAsia="en-US" w:bidi="ar-SA"/>
      </w:rPr>
    </w:lvl>
    <w:lvl w:ilvl="3" w:tplc="42D2D102">
      <w:numFmt w:val="bullet"/>
      <w:lvlText w:val="•"/>
      <w:lvlJc w:val="left"/>
      <w:pPr>
        <w:ind w:left="2940" w:hanging="228"/>
      </w:pPr>
      <w:rPr>
        <w:rFonts w:hint="default"/>
        <w:lang w:val="ru-RU" w:eastAsia="en-US" w:bidi="ar-SA"/>
      </w:rPr>
    </w:lvl>
    <w:lvl w:ilvl="4" w:tplc="AF0CE17C">
      <w:numFmt w:val="bullet"/>
      <w:lvlText w:val="•"/>
      <w:lvlJc w:val="left"/>
      <w:pPr>
        <w:ind w:left="3887" w:hanging="228"/>
      </w:pPr>
      <w:rPr>
        <w:rFonts w:hint="default"/>
        <w:lang w:val="ru-RU" w:eastAsia="en-US" w:bidi="ar-SA"/>
      </w:rPr>
    </w:lvl>
    <w:lvl w:ilvl="5" w:tplc="D6AAC8DA">
      <w:numFmt w:val="bullet"/>
      <w:lvlText w:val="•"/>
      <w:lvlJc w:val="left"/>
      <w:pPr>
        <w:ind w:left="4834" w:hanging="228"/>
      </w:pPr>
      <w:rPr>
        <w:rFonts w:hint="default"/>
        <w:lang w:val="ru-RU" w:eastAsia="en-US" w:bidi="ar-SA"/>
      </w:rPr>
    </w:lvl>
    <w:lvl w:ilvl="6" w:tplc="D1400CFA">
      <w:numFmt w:val="bullet"/>
      <w:lvlText w:val="•"/>
      <w:lvlJc w:val="left"/>
      <w:pPr>
        <w:ind w:left="5780" w:hanging="228"/>
      </w:pPr>
      <w:rPr>
        <w:rFonts w:hint="default"/>
        <w:lang w:val="ru-RU" w:eastAsia="en-US" w:bidi="ar-SA"/>
      </w:rPr>
    </w:lvl>
    <w:lvl w:ilvl="7" w:tplc="35FA089C">
      <w:numFmt w:val="bullet"/>
      <w:lvlText w:val="•"/>
      <w:lvlJc w:val="left"/>
      <w:pPr>
        <w:ind w:left="6727" w:hanging="228"/>
      </w:pPr>
      <w:rPr>
        <w:rFonts w:hint="default"/>
        <w:lang w:val="ru-RU" w:eastAsia="en-US" w:bidi="ar-SA"/>
      </w:rPr>
    </w:lvl>
    <w:lvl w:ilvl="8" w:tplc="8DEC11A8">
      <w:numFmt w:val="bullet"/>
      <w:lvlText w:val="•"/>
      <w:lvlJc w:val="left"/>
      <w:pPr>
        <w:ind w:left="7674" w:hanging="228"/>
      </w:pPr>
      <w:rPr>
        <w:rFonts w:hint="default"/>
        <w:lang w:val="ru-RU" w:eastAsia="en-US" w:bidi="ar-SA"/>
      </w:rPr>
    </w:lvl>
  </w:abstractNum>
  <w:abstractNum w:abstractNumId="2">
    <w:nsid w:val="68530F57"/>
    <w:multiLevelType w:val="hybridMultilevel"/>
    <w:tmpl w:val="47CA9BF6"/>
    <w:lvl w:ilvl="0" w:tplc="D732388A">
      <w:numFmt w:val="bullet"/>
      <w:lvlText w:val="-"/>
      <w:lvlJc w:val="left"/>
      <w:pPr>
        <w:ind w:left="1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3A8282">
      <w:numFmt w:val="bullet"/>
      <w:lvlText w:val="•"/>
      <w:lvlJc w:val="left"/>
      <w:pPr>
        <w:ind w:left="1046" w:hanging="136"/>
      </w:pPr>
      <w:rPr>
        <w:rFonts w:hint="default"/>
        <w:lang w:val="ru-RU" w:eastAsia="en-US" w:bidi="ar-SA"/>
      </w:rPr>
    </w:lvl>
    <w:lvl w:ilvl="2" w:tplc="1724FFB0">
      <w:numFmt w:val="bullet"/>
      <w:lvlText w:val="•"/>
      <w:lvlJc w:val="left"/>
      <w:pPr>
        <w:ind w:left="1993" w:hanging="136"/>
      </w:pPr>
      <w:rPr>
        <w:rFonts w:hint="default"/>
        <w:lang w:val="ru-RU" w:eastAsia="en-US" w:bidi="ar-SA"/>
      </w:rPr>
    </w:lvl>
    <w:lvl w:ilvl="3" w:tplc="AD6CB7CE">
      <w:numFmt w:val="bullet"/>
      <w:lvlText w:val="•"/>
      <w:lvlJc w:val="left"/>
      <w:pPr>
        <w:ind w:left="2940" w:hanging="136"/>
      </w:pPr>
      <w:rPr>
        <w:rFonts w:hint="default"/>
        <w:lang w:val="ru-RU" w:eastAsia="en-US" w:bidi="ar-SA"/>
      </w:rPr>
    </w:lvl>
    <w:lvl w:ilvl="4" w:tplc="DAFEBD5C">
      <w:numFmt w:val="bullet"/>
      <w:lvlText w:val="•"/>
      <w:lvlJc w:val="left"/>
      <w:pPr>
        <w:ind w:left="3887" w:hanging="136"/>
      </w:pPr>
      <w:rPr>
        <w:rFonts w:hint="default"/>
        <w:lang w:val="ru-RU" w:eastAsia="en-US" w:bidi="ar-SA"/>
      </w:rPr>
    </w:lvl>
    <w:lvl w:ilvl="5" w:tplc="E5D0EE64">
      <w:numFmt w:val="bullet"/>
      <w:lvlText w:val="•"/>
      <w:lvlJc w:val="left"/>
      <w:pPr>
        <w:ind w:left="4834" w:hanging="136"/>
      </w:pPr>
      <w:rPr>
        <w:rFonts w:hint="default"/>
        <w:lang w:val="ru-RU" w:eastAsia="en-US" w:bidi="ar-SA"/>
      </w:rPr>
    </w:lvl>
    <w:lvl w:ilvl="6" w:tplc="FE0CB3EC">
      <w:numFmt w:val="bullet"/>
      <w:lvlText w:val="•"/>
      <w:lvlJc w:val="left"/>
      <w:pPr>
        <w:ind w:left="5780" w:hanging="136"/>
      </w:pPr>
      <w:rPr>
        <w:rFonts w:hint="default"/>
        <w:lang w:val="ru-RU" w:eastAsia="en-US" w:bidi="ar-SA"/>
      </w:rPr>
    </w:lvl>
    <w:lvl w:ilvl="7" w:tplc="D55E1EDA">
      <w:numFmt w:val="bullet"/>
      <w:lvlText w:val="•"/>
      <w:lvlJc w:val="left"/>
      <w:pPr>
        <w:ind w:left="6727" w:hanging="136"/>
      </w:pPr>
      <w:rPr>
        <w:rFonts w:hint="default"/>
        <w:lang w:val="ru-RU" w:eastAsia="en-US" w:bidi="ar-SA"/>
      </w:rPr>
    </w:lvl>
    <w:lvl w:ilvl="8" w:tplc="F930361C">
      <w:numFmt w:val="bullet"/>
      <w:lvlText w:val="•"/>
      <w:lvlJc w:val="left"/>
      <w:pPr>
        <w:ind w:left="7674" w:hanging="1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466E3C"/>
    <w:rsid w:val="00466E3C"/>
    <w:rsid w:val="00E365EE"/>
    <w:rsid w:val="00F1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 w:hanging="28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157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72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 w:hanging="28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157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72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tatic.government.ru/media/files/f5Z8H9tgUK5Y9qtJ0tEFnyHlBitwN4g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tic.government.ru/media/files/f5Z8H9tgUK5Y9qtJ0tEFnyHlBitwN4gB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Цель и задачи системы организации воспитания и социализации обучающихся</vt:lpstr>
      <vt:lpstr>Задачи:</vt:lpstr>
    </vt:vector>
  </TitlesOfParts>
  <Company>SPecialiST RePack</Company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2021-09-13T04:43:00Z</cp:lastPrinted>
  <dcterms:created xsi:type="dcterms:W3CDTF">2021-09-08T08:07:00Z</dcterms:created>
  <dcterms:modified xsi:type="dcterms:W3CDTF">2021-09-13T04:44:00Z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2021-09-08T00:00:00Z</vt:filetime>
  </property>
</Properties>
</file>